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1A" w:rsidRDefault="005B641A" w:rsidP="005B641A">
      <w:pPr>
        <w:jc w:val="right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-519733</wp:posOffset>
            </wp:positionH>
            <wp:positionV relativeFrom="page">
              <wp:posOffset>592896</wp:posOffset>
            </wp:positionV>
            <wp:extent cx="6878955" cy="1800225"/>
            <wp:effectExtent l="0" t="0" r="0" b="9525"/>
            <wp:wrapNone/>
            <wp:docPr id="1" name="Рисунок 1" descr="выбр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бра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5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right"/>
        <w:rPr>
          <w:sz w:val="28"/>
        </w:rPr>
      </w:pPr>
    </w:p>
    <w:p w:rsidR="005B641A" w:rsidRDefault="005B641A" w:rsidP="005B641A">
      <w:pPr>
        <w:jc w:val="center"/>
        <w:rPr>
          <w:rFonts w:eastAsia="Times New Roman"/>
          <w:sz w:val="28"/>
          <w:szCs w:val="28"/>
          <w:lang w:eastAsia="ru-RU"/>
        </w:rPr>
      </w:pPr>
    </w:p>
    <w:p w:rsidR="005B641A" w:rsidRDefault="005B641A" w:rsidP="005B641A">
      <w:pPr>
        <w:rPr>
          <w:rFonts w:eastAsia="Times New Roman"/>
          <w:sz w:val="28"/>
          <w:szCs w:val="28"/>
          <w:lang w:eastAsia="ru-RU"/>
        </w:rPr>
      </w:pPr>
    </w:p>
    <w:p w:rsidR="005B641A" w:rsidRDefault="00E44A32" w:rsidP="005B641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ссылка</w:t>
      </w:r>
      <w:r w:rsidR="005B641A">
        <w:rPr>
          <w:rFonts w:eastAsia="Times New Roman"/>
          <w:sz w:val="28"/>
          <w:szCs w:val="28"/>
          <w:lang w:eastAsia="ru-RU"/>
        </w:rPr>
        <w:t xml:space="preserve"> на сайт учреждения </w:t>
      </w:r>
      <w:hyperlink r:id="rId5" w:history="1">
        <w:r w:rsidR="005B641A">
          <w:rPr>
            <w:rStyle w:val="a3"/>
            <w:rFonts w:eastAsia="Times New Roman"/>
            <w:sz w:val="28"/>
            <w:szCs w:val="28"/>
            <w:lang w:eastAsia="ru-RU"/>
          </w:rPr>
          <w:t>http://1gkb-nk.ru/</w:t>
        </w:r>
      </w:hyperlink>
      <w:r w:rsidR="005B641A">
        <w:rPr>
          <w:rFonts w:eastAsia="Times New Roman"/>
          <w:sz w:val="28"/>
          <w:szCs w:val="28"/>
          <w:lang w:eastAsia="ru-RU"/>
        </w:rPr>
        <w:t xml:space="preserve">. </w:t>
      </w:r>
    </w:p>
    <w:p w:rsidR="005B641A" w:rsidRPr="00E44A32" w:rsidRDefault="005B641A" w:rsidP="00E44A32">
      <w:pPr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  <w:t xml:space="preserve">Все заинтересованные лица могут обратиться к начальнику отдела кадров </w:t>
      </w:r>
      <w:proofErr w:type="spellStart"/>
      <w:r>
        <w:rPr>
          <w:bCs/>
          <w:sz w:val="28"/>
          <w:szCs w:val="28"/>
          <w:shd w:val="clear" w:color="auto" w:fill="FFFFFF"/>
        </w:rPr>
        <w:t>Ильященко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Светлане Валерьевне т.8(3843)324-594, с.т.8-904-379-93-51 и направить свои резюме на электронную почту </w:t>
      </w:r>
      <w:hyperlink r:id="rId6" w:history="1">
        <w:r>
          <w:rPr>
            <w:rStyle w:val="a3"/>
            <w:bCs/>
            <w:sz w:val="28"/>
            <w:szCs w:val="28"/>
            <w:shd w:val="clear" w:color="auto" w:fill="FFFFFF"/>
            <w:lang w:val="en-US"/>
          </w:rPr>
          <w:t>isv</w:t>
        </w:r>
        <w:r>
          <w:rPr>
            <w:rStyle w:val="a3"/>
            <w:bCs/>
            <w:sz w:val="28"/>
            <w:szCs w:val="28"/>
            <w:shd w:val="clear" w:color="auto" w:fill="FFFFFF"/>
          </w:rPr>
          <w:t>@1</w:t>
        </w:r>
        <w:r>
          <w:rPr>
            <w:rStyle w:val="a3"/>
            <w:bCs/>
            <w:sz w:val="28"/>
            <w:szCs w:val="28"/>
            <w:shd w:val="clear" w:color="auto" w:fill="FFFFFF"/>
            <w:lang w:val="en-US"/>
          </w:rPr>
          <w:t>gkb</w:t>
        </w:r>
        <w:r>
          <w:rPr>
            <w:rStyle w:val="a3"/>
            <w:bCs/>
            <w:sz w:val="28"/>
            <w:szCs w:val="28"/>
            <w:shd w:val="clear" w:color="auto" w:fill="FFFFFF"/>
          </w:rPr>
          <w:t>-</w:t>
        </w:r>
        <w:r>
          <w:rPr>
            <w:rStyle w:val="a3"/>
            <w:bCs/>
            <w:sz w:val="28"/>
            <w:szCs w:val="28"/>
            <w:shd w:val="clear" w:color="auto" w:fill="FFFFFF"/>
            <w:lang w:val="en-US"/>
          </w:rPr>
          <w:t>nk</w:t>
        </w:r>
        <w:r>
          <w:rPr>
            <w:rStyle w:val="a3"/>
            <w:bCs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bCs/>
          <w:sz w:val="28"/>
          <w:szCs w:val="28"/>
          <w:shd w:val="clear" w:color="auto" w:fill="FFFFFF"/>
        </w:rPr>
        <w:t xml:space="preserve">, с пометкой в теме наименование рассматриваемой вакансии. </w:t>
      </w:r>
      <w:bookmarkStart w:id="0" w:name="_GoBack"/>
      <w:bookmarkEnd w:id="0"/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rPr>
          <w:rFonts w:eastAsia="Times New Roman"/>
          <w:sz w:val="12"/>
          <w:szCs w:val="12"/>
          <w:lang w:eastAsia="ru-RU"/>
        </w:rPr>
      </w:pPr>
    </w:p>
    <w:p w:rsidR="005B641A" w:rsidRDefault="005B641A" w:rsidP="005B641A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Вакансии </w:t>
      </w:r>
    </w:p>
    <w:p w:rsidR="005B641A" w:rsidRDefault="005B641A" w:rsidP="005B641A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Государственного автономного учреждения здравоохранения</w:t>
      </w:r>
    </w:p>
    <w:p w:rsidR="005B641A" w:rsidRDefault="005B641A" w:rsidP="005B641A">
      <w:pPr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 «Новокузнецкая городская клиническая больница № 1»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540"/>
        <w:gridCol w:w="5831"/>
      </w:tblGrid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jc w:val="center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jc w:val="center"/>
              <w:outlineLvl w:val="0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Количество  вакансий</w:t>
            </w:r>
            <w:proofErr w:type="gramEnd"/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jc w:val="center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Меры социальной поддержки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детский эндокринолог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 по лечебной физкультуре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Врач по </w:t>
            </w:r>
            <w:proofErr w:type="spellStart"/>
            <w:r>
              <w:rPr>
                <w:rFonts w:eastAsia="Times New Roman"/>
                <w:lang w:eastAsia="ru-RU"/>
              </w:rPr>
              <w:t>рентгенэндоваскулярным</w:t>
            </w:r>
            <w:proofErr w:type="spellEnd"/>
            <w:r>
              <w:rPr>
                <w:rFonts w:eastAsia="Times New Roman"/>
                <w:lang w:eastAsia="ru-RU"/>
              </w:rPr>
              <w:t xml:space="preserve"> диагностике и лечению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</w:t>
            </w:r>
            <w:r>
              <w:rPr>
                <w:rFonts w:eastAsia="Times New Roman"/>
                <w:lang w:eastAsia="ru-RU"/>
              </w:rPr>
              <w:lastRenderedPageBreak/>
              <w:t xml:space="preserve">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Врач ультразвуковой диагностики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Врач функциональной диагностики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Врач-аллерголог-иммунолог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Врач-анестезиолог-реаниматолог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lastRenderedPageBreak/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Врач-бактериолог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врач-гастроэнтеролог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Врач-гематолог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врач-генетик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lastRenderedPageBreak/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врач-детский уролог-</w:t>
            </w:r>
            <w:proofErr w:type="spellStart"/>
            <w:r>
              <w:rPr>
                <w:rFonts w:eastAsia="Times New Roman"/>
                <w:lang w:eastAsia="ru-RU"/>
              </w:rPr>
              <w:t>андролог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врач-детский хирург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Врач-невролог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врач-неонатолог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lastRenderedPageBreak/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Врач-</w:t>
            </w:r>
            <w:proofErr w:type="spellStart"/>
            <w:r>
              <w:rPr>
                <w:rFonts w:eastAsia="Times New Roman"/>
                <w:lang w:eastAsia="ru-RU"/>
              </w:rPr>
              <w:t>оториноларинголог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 w:rsidP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3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врач-педиатр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врач-педиатр участковый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 xml:space="preserve">трудоустроившимся после окончания ординатуры) или 500 000 (трудоустроившимся после окончания </w:t>
            </w:r>
            <w:proofErr w:type="spellStart"/>
            <w:r>
              <w:rPr>
                <w:rFonts w:eastAsia="Times New Roman"/>
                <w:lang w:eastAsia="ru-RU"/>
              </w:rPr>
              <w:t>специалитета</w:t>
            </w:r>
            <w:proofErr w:type="spellEnd"/>
            <w:r>
              <w:rPr>
                <w:rFonts w:eastAsia="Times New Roman"/>
                <w:lang w:eastAsia="ru-RU"/>
              </w:rPr>
              <w:t xml:space="preserve">). </w:t>
            </w:r>
          </w:p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сельскую местность (дополнительно):</w:t>
            </w:r>
          </w:p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Единовременное пособие в размере 30 000 рублей (врачам, трудоустроившимся впервые после окончания учебного заведения</w:t>
            </w:r>
            <w:proofErr w:type="gramStart"/>
            <w:r>
              <w:rPr>
                <w:rFonts w:eastAsia="Times New Roman"/>
                <w:lang w:eastAsia="ru-RU"/>
              </w:rPr>
              <w:t>) .</w:t>
            </w:r>
            <w:proofErr w:type="gramEnd"/>
            <w:r>
              <w:rPr>
                <w:rFonts w:eastAsia="Times New Roman"/>
                <w:lang w:eastAsia="ru-RU"/>
              </w:rPr>
              <w:t xml:space="preserve"> Компенсация расходов на оплату жилищно-коммунальных услуг. Предоставление жилых помещений жилищного фонда Кемеровской области по договорам социального </w:t>
            </w:r>
            <w:proofErr w:type="gramStart"/>
            <w:r>
              <w:rPr>
                <w:rFonts w:eastAsia="Times New Roman"/>
                <w:lang w:eastAsia="ru-RU"/>
              </w:rPr>
              <w:t>найма .</w:t>
            </w:r>
            <w:proofErr w:type="gramEnd"/>
            <w:r>
              <w:rPr>
                <w:rFonts w:eastAsia="Times New Roman"/>
                <w:lang w:eastAsia="ru-RU"/>
              </w:rPr>
              <w:t xml:space="preserve"> Предоставление безвозмездно земельный участок для строительства (покупки) </w:t>
            </w:r>
            <w:proofErr w:type="spellStart"/>
            <w:r>
              <w:rPr>
                <w:rFonts w:eastAsia="Times New Roman"/>
                <w:lang w:eastAsia="ru-RU"/>
              </w:rPr>
              <w:t>жилья.Единовременная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компенсационная выплата по программе "Земский доктор" в размере 1,5 </w:t>
            </w:r>
            <w:proofErr w:type="spellStart"/>
            <w:r>
              <w:rPr>
                <w:rFonts w:eastAsia="Times New Roman"/>
                <w:lang w:eastAsia="ru-RU"/>
              </w:rPr>
              <w:t>млн.рубл</w:t>
            </w:r>
            <w:proofErr w:type="spellEnd"/>
            <w:r>
              <w:rPr>
                <w:rFonts w:eastAsia="Times New Roman"/>
                <w:lang w:eastAsia="ru-RU"/>
              </w:rPr>
              <w:t xml:space="preserve">.  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Врач-стоматолог-терапевт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Единовременное пособие в размере 30 000 рублей (врачам, трудоустроившимся впервые после окончания учебного заведения</w:t>
            </w:r>
            <w:proofErr w:type="gramStart"/>
            <w:r>
              <w:rPr>
                <w:rFonts w:eastAsia="Times New Roman"/>
                <w:lang w:eastAsia="ru-RU"/>
              </w:rPr>
              <w:t>) .</w:t>
            </w:r>
            <w:proofErr w:type="gramEnd"/>
            <w:r>
              <w:rPr>
                <w:rFonts w:eastAsia="Times New Roman"/>
                <w:lang w:eastAsia="ru-RU"/>
              </w:rPr>
              <w:t xml:space="preserve"> Компенсация расходов на оплату жилищно-коммунальных услуг. Предоставление жилых помещений жилищного фонда Кемеровской области по договорам социального </w:t>
            </w:r>
            <w:proofErr w:type="gramStart"/>
            <w:r>
              <w:rPr>
                <w:rFonts w:eastAsia="Times New Roman"/>
                <w:lang w:eastAsia="ru-RU"/>
              </w:rPr>
              <w:t>найма .</w:t>
            </w:r>
            <w:proofErr w:type="gramEnd"/>
            <w:r>
              <w:rPr>
                <w:rFonts w:eastAsia="Times New Roman"/>
                <w:lang w:eastAsia="ru-RU"/>
              </w:rPr>
              <w:t xml:space="preserve"> Предоставление безвозмездно земельный участок для строительства (покупки) </w:t>
            </w:r>
            <w:proofErr w:type="spellStart"/>
            <w:r>
              <w:rPr>
                <w:rFonts w:eastAsia="Times New Roman"/>
                <w:lang w:eastAsia="ru-RU"/>
              </w:rPr>
              <w:t>жилья.Единовременная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компенсационная выплата по программе "Земский доктор" в размере 1,5 </w:t>
            </w:r>
            <w:proofErr w:type="spellStart"/>
            <w:r>
              <w:rPr>
                <w:rFonts w:eastAsia="Times New Roman"/>
                <w:lang w:eastAsia="ru-RU"/>
              </w:rPr>
              <w:t>млн.рубл</w:t>
            </w:r>
            <w:proofErr w:type="spellEnd"/>
            <w:r>
              <w:rPr>
                <w:rFonts w:eastAsia="Times New Roman"/>
                <w:lang w:eastAsia="ru-RU"/>
              </w:rPr>
              <w:t xml:space="preserve">.  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</w:t>
            </w:r>
            <w:proofErr w:type="spellStart"/>
            <w:r>
              <w:rPr>
                <w:rFonts w:eastAsia="Times New Roman"/>
                <w:lang w:eastAsia="ru-RU"/>
              </w:rPr>
              <w:t>сурдолог</w:t>
            </w:r>
            <w:proofErr w:type="spellEnd"/>
            <w:r>
              <w:rPr>
                <w:rFonts w:eastAsia="Times New Roman"/>
                <w:lang w:eastAsia="ru-RU"/>
              </w:rPr>
              <w:t>-отоларинголог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Врач-терапевт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Врач-терапевт подростковый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</w:t>
            </w:r>
            <w:r>
              <w:rPr>
                <w:rFonts w:eastAsia="Times New Roman"/>
                <w:lang w:eastAsia="ru-RU"/>
              </w:rPr>
              <w:lastRenderedPageBreak/>
              <w:t xml:space="preserve">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 xml:space="preserve">трудоустроившимся после окончания ординатуры) или 500 000 (трудоустроившимся после окончания </w:t>
            </w:r>
            <w:proofErr w:type="spellStart"/>
            <w:r>
              <w:rPr>
                <w:rFonts w:eastAsia="Times New Roman"/>
                <w:lang w:eastAsia="ru-RU"/>
              </w:rPr>
              <w:t>специалитета</w:t>
            </w:r>
            <w:proofErr w:type="spellEnd"/>
            <w:r>
              <w:rPr>
                <w:rFonts w:eastAsia="Times New Roman"/>
                <w:lang w:eastAsia="ru-RU"/>
              </w:rPr>
              <w:t xml:space="preserve">). </w:t>
            </w:r>
          </w:p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сельскую местность (дополнительно):</w:t>
            </w:r>
          </w:p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Единовременное пособие в размере 30 000 рублей (врачам, трудоустроившимся впервые после окончания учебного заведения</w:t>
            </w:r>
            <w:proofErr w:type="gramStart"/>
            <w:r>
              <w:rPr>
                <w:rFonts w:eastAsia="Times New Roman"/>
                <w:lang w:eastAsia="ru-RU"/>
              </w:rPr>
              <w:t>) .</w:t>
            </w:r>
            <w:proofErr w:type="gramEnd"/>
            <w:r>
              <w:rPr>
                <w:rFonts w:eastAsia="Times New Roman"/>
                <w:lang w:eastAsia="ru-RU"/>
              </w:rPr>
              <w:t xml:space="preserve"> Компенсация расходов на оплату жилищно-коммунальных услуг. Предоставление жилых помещений жилищного фонда Кемеровской области по договорам социального </w:t>
            </w:r>
            <w:proofErr w:type="gramStart"/>
            <w:r>
              <w:rPr>
                <w:rFonts w:eastAsia="Times New Roman"/>
                <w:lang w:eastAsia="ru-RU"/>
              </w:rPr>
              <w:t>найма .</w:t>
            </w:r>
            <w:proofErr w:type="gramEnd"/>
            <w:r>
              <w:rPr>
                <w:rFonts w:eastAsia="Times New Roman"/>
                <w:lang w:eastAsia="ru-RU"/>
              </w:rPr>
              <w:t xml:space="preserve"> Предоставление безвозмездно земельный участок для строительства (покупки) </w:t>
            </w:r>
            <w:proofErr w:type="spellStart"/>
            <w:r>
              <w:rPr>
                <w:rFonts w:eastAsia="Times New Roman"/>
                <w:lang w:eastAsia="ru-RU"/>
              </w:rPr>
              <w:t>жилья.Единовременная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компенсационная выплата по программе "Земский доктор" в размере 1,5 </w:t>
            </w:r>
            <w:proofErr w:type="spellStart"/>
            <w:r>
              <w:rPr>
                <w:rFonts w:eastAsia="Times New Roman"/>
                <w:lang w:eastAsia="ru-RU"/>
              </w:rPr>
              <w:t>млн.рубл</w:t>
            </w:r>
            <w:proofErr w:type="spellEnd"/>
            <w:r>
              <w:rPr>
                <w:rFonts w:eastAsia="Times New Roman"/>
                <w:lang w:eastAsia="ru-RU"/>
              </w:rPr>
              <w:t xml:space="preserve">.  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врач-травматолог-ортопед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</w:t>
            </w:r>
            <w:proofErr w:type="spellStart"/>
            <w:r>
              <w:rPr>
                <w:rFonts w:eastAsia="Times New Roman"/>
                <w:lang w:eastAsia="ru-RU"/>
              </w:rPr>
              <w:t>располоежнных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 территории 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</w:t>
            </w:r>
            <w:proofErr w:type="spellStart"/>
            <w:r>
              <w:rPr>
                <w:rFonts w:eastAsia="Times New Roman"/>
                <w:lang w:eastAsia="ru-RU"/>
              </w:rPr>
              <w:t>перечнь</w:t>
            </w:r>
            <w:proofErr w:type="spellEnd"/>
            <w:r>
              <w:rPr>
                <w:rFonts w:eastAsia="Times New Roman"/>
                <w:lang w:eastAsia="ru-RU"/>
              </w:rPr>
              <w:t xml:space="preserve">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  <w:tr w:rsidR="005B641A" w:rsidTr="005B641A">
        <w:trPr>
          <w:trHeight w:val="6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Врач-хирург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641A" w:rsidRDefault="005B641A">
            <w:pPr>
              <w:spacing w:line="276" w:lineRule="auto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Единовременная денежная выплата молодым специалистам медицинских организаций государственной системы здравоохранения Кемеровской области, расположенных на территории </w:t>
            </w:r>
            <w:r>
              <w:rPr>
                <w:rFonts w:eastAsia="Times New Roman"/>
                <w:lang w:eastAsia="ru-RU"/>
              </w:rPr>
              <w:lastRenderedPageBreak/>
              <w:t xml:space="preserve">Новокузнецкого городского </w:t>
            </w:r>
            <w:proofErr w:type="gramStart"/>
            <w:r>
              <w:rPr>
                <w:rFonts w:eastAsia="Times New Roman"/>
                <w:lang w:eastAsia="ru-RU"/>
              </w:rPr>
              <w:t>округа.-</w:t>
            </w:r>
            <w:proofErr w:type="gramEnd"/>
            <w:r>
              <w:rPr>
                <w:rFonts w:eastAsia="Times New Roman"/>
                <w:lang w:eastAsia="ru-RU"/>
              </w:rPr>
              <w:t xml:space="preserve"> 60 000 рублей (трудоустроившимся после окончания учебного заведения).  Социальная поддержка медицинских работников, включенных перечень должностей ДЕФИЦИТНЫХ СПЕЦИАЛЬНОСТЕЙ -1 000 000 </w:t>
            </w:r>
            <w:proofErr w:type="gramStart"/>
            <w:r>
              <w:rPr>
                <w:rFonts w:eastAsia="Times New Roman"/>
                <w:lang w:eastAsia="ru-RU"/>
              </w:rPr>
              <w:t>рублей  (</w:t>
            </w:r>
            <w:proofErr w:type="gramEnd"/>
            <w:r>
              <w:rPr>
                <w:rFonts w:eastAsia="Times New Roman"/>
                <w:lang w:eastAsia="ru-RU"/>
              </w:rPr>
              <w:t>трудоустроившимся после окончания ординатуры)</w:t>
            </w:r>
          </w:p>
        </w:tc>
      </w:tr>
    </w:tbl>
    <w:p w:rsidR="005B641A" w:rsidRDefault="005B641A" w:rsidP="005B641A"/>
    <w:p w:rsidR="005B641A" w:rsidRDefault="005B641A" w:rsidP="005B641A"/>
    <w:p w:rsidR="005B641A" w:rsidRDefault="005B641A" w:rsidP="005B641A">
      <w:pPr>
        <w:rPr>
          <w:rFonts w:eastAsia="Times New Roman"/>
          <w:sz w:val="16"/>
          <w:szCs w:val="16"/>
          <w:lang w:eastAsia="ru-RU"/>
        </w:rPr>
      </w:pPr>
    </w:p>
    <w:p w:rsidR="008667B4" w:rsidRDefault="00E44A32"/>
    <w:sectPr w:rsidR="0086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22"/>
    <w:rsid w:val="000009B9"/>
    <w:rsid w:val="00066222"/>
    <w:rsid w:val="00391CB1"/>
    <w:rsid w:val="005B641A"/>
    <w:rsid w:val="00E44A32"/>
    <w:rsid w:val="00E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BD7FD-5192-4299-8770-332465A6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4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6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v@1gkb-nk.ru" TargetMode="External"/><Relationship Id="rId5" Type="http://schemas.openxmlformats.org/officeDocument/2006/relationships/hyperlink" Target="http://1gkb-nk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XP-23</dc:creator>
  <cp:keywords/>
  <dc:description/>
  <cp:lastModifiedBy>Светлана Лисицкая</cp:lastModifiedBy>
  <cp:revision>3</cp:revision>
  <dcterms:created xsi:type="dcterms:W3CDTF">2021-08-05T00:41:00Z</dcterms:created>
  <dcterms:modified xsi:type="dcterms:W3CDTF">2021-08-10T13:21:00Z</dcterms:modified>
</cp:coreProperties>
</file>